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32C" w:rsidRDefault="008C45DD" w:rsidP="0038332C">
      <w:pPr>
        <w:jc w:val="both"/>
        <w:rPr>
          <w:b/>
          <w:sz w:val="24"/>
        </w:rPr>
      </w:pPr>
      <w:r>
        <w:rPr>
          <w:b/>
          <w:sz w:val="24"/>
        </w:rPr>
        <w:t xml:space="preserve">1. </w:t>
      </w:r>
      <w:r w:rsidR="0038332C">
        <w:rPr>
          <w:b/>
          <w:sz w:val="24"/>
        </w:rPr>
        <w:t xml:space="preserve">OBČINA ORMOŽ, Ptujska cesta 6, 2270 Ormož, matična št.: 5883687000, davčna št.: 29924464, ki jo zastopa župan </w:t>
      </w:r>
      <w:r w:rsidR="00A07D52">
        <w:rPr>
          <w:b/>
          <w:sz w:val="24"/>
        </w:rPr>
        <w:t>Danijel VRBNJAK, mag. posl. ved</w:t>
      </w:r>
      <w:r w:rsidR="0038332C">
        <w:rPr>
          <w:b/>
          <w:sz w:val="24"/>
        </w:rPr>
        <w:t xml:space="preserve"> kot sofinancer</w:t>
      </w:r>
    </w:p>
    <w:p w:rsidR="008C45DD" w:rsidRDefault="008C45DD">
      <w:pPr>
        <w:jc w:val="both"/>
        <w:rPr>
          <w:sz w:val="24"/>
        </w:rPr>
      </w:pPr>
    </w:p>
    <w:p w:rsidR="008C45DD" w:rsidRDefault="008C45DD">
      <w:pPr>
        <w:jc w:val="both"/>
        <w:rPr>
          <w:sz w:val="24"/>
        </w:rPr>
      </w:pPr>
      <w:r>
        <w:rPr>
          <w:sz w:val="24"/>
        </w:rPr>
        <w:t>in</w:t>
      </w:r>
    </w:p>
    <w:p w:rsidR="008C45DD" w:rsidRDefault="008C45DD">
      <w:pPr>
        <w:jc w:val="both"/>
        <w:rPr>
          <w:sz w:val="24"/>
        </w:rPr>
      </w:pPr>
    </w:p>
    <w:p w:rsidR="008C45DD" w:rsidRDefault="008C45DD">
      <w:pPr>
        <w:jc w:val="both"/>
        <w:rPr>
          <w:b/>
          <w:sz w:val="24"/>
        </w:rPr>
      </w:pPr>
      <w:r>
        <w:rPr>
          <w:b/>
          <w:sz w:val="24"/>
        </w:rPr>
        <w:t>2.</w:t>
      </w:r>
      <w:r w:rsidR="004B7477" w:rsidRPr="004B7477">
        <w:rPr>
          <w:sz w:val="24"/>
          <w:szCs w:val="24"/>
        </w:rPr>
        <w:t xml:space="preserve"> </w:t>
      </w:r>
      <w:r w:rsidR="00A07D52">
        <w:rPr>
          <w:b/>
          <w:sz w:val="24"/>
          <w:szCs w:val="24"/>
        </w:rPr>
        <w:t>__________________________________________________________________</w:t>
      </w:r>
      <w:r w:rsidR="00535E82" w:rsidRPr="004510C2">
        <w:rPr>
          <w:b/>
          <w:sz w:val="24"/>
        </w:rPr>
        <w:t>,</w:t>
      </w:r>
      <w:r w:rsidRPr="004510C2">
        <w:rPr>
          <w:b/>
          <w:sz w:val="24"/>
        </w:rPr>
        <w:t xml:space="preserve"> matična št.:</w:t>
      </w:r>
      <w:r w:rsidR="004B7477">
        <w:rPr>
          <w:b/>
          <w:sz w:val="24"/>
        </w:rPr>
        <w:t xml:space="preserve"> </w:t>
      </w:r>
      <w:r w:rsidR="00A07D52">
        <w:rPr>
          <w:b/>
          <w:sz w:val="24"/>
        </w:rPr>
        <w:t>___________________</w:t>
      </w:r>
      <w:r w:rsidR="009025AC">
        <w:rPr>
          <w:b/>
          <w:sz w:val="24"/>
        </w:rPr>
        <w:t xml:space="preserve">, </w:t>
      </w:r>
      <w:r w:rsidRPr="00E1320D">
        <w:rPr>
          <w:b/>
          <w:sz w:val="24"/>
        </w:rPr>
        <w:t xml:space="preserve">davčna št.: </w:t>
      </w:r>
      <w:r w:rsidR="00A07D52">
        <w:rPr>
          <w:b/>
          <w:sz w:val="24"/>
        </w:rPr>
        <w:t>___________________</w:t>
      </w:r>
      <w:r w:rsidR="004510C2">
        <w:rPr>
          <w:b/>
          <w:sz w:val="24"/>
        </w:rPr>
        <w:t xml:space="preserve"> </w:t>
      </w:r>
      <w:r w:rsidR="00333E5A">
        <w:rPr>
          <w:b/>
          <w:sz w:val="24"/>
        </w:rPr>
        <w:t>kot prejemnik subvencije</w:t>
      </w:r>
    </w:p>
    <w:p w:rsidR="008C45DD" w:rsidRPr="00E959CC" w:rsidRDefault="008C45DD">
      <w:pPr>
        <w:jc w:val="both"/>
        <w:rPr>
          <w:b/>
          <w:sz w:val="16"/>
          <w:szCs w:val="16"/>
        </w:rPr>
      </w:pPr>
    </w:p>
    <w:p w:rsidR="008C45DD" w:rsidRDefault="00497BC9">
      <w:pPr>
        <w:jc w:val="both"/>
        <w:rPr>
          <w:b/>
          <w:sz w:val="24"/>
        </w:rPr>
      </w:pPr>
      <w:r>
        <w:rPr>
          <w:b/>
          <w:sz w:val="24"/>
        </w:rPr>
        <w:t>s</w:t>
      </w:r>
      <w:r w:rsidR="008C45DD">
        <w:rPr>
          <w:b/>
          <w:sz w:val="24"/>
        </w:rPr>
        <w:t>klepata</w:t>
      </w:r>
    </w:p>
    <w:p w:rsidR="008C45DD" w:rsidRDefault="008C45DD">
      <w:pPr>
        <w:jc w:val="center"/>
        <w:rPr>
          <w:b/>
          <w:sz w:val="28"/>
        </w:rPr>
      </w:pPr>
      <w:r>
        <w:rPr>
          <w:b/>
          <w:sz w:val="28"/>
        </w:rPr>
        <w:t>P  O  G  O  D  B  O</w:t>
      </w:r>
    </w:p>
    <w:p w:rsidR="008C45DD" w:rsidRDefault="008C45DD">
      <w:pPr>
        <w:jc w:val="center"/>
        <w:rPr>
          <w:b/>
          <w:sz w:val="28"/>
        </w:rPr>
      </w:pPr>
      <w:r>
        <w:rPr>
          <w:b/>
          <w:sz w:val="28"/>
        </w:rPr>
        <w:t>o sofinanciranju zaposlovanja</w:t>
      </w:r>
    </w:p>
    <w:p w:rsidR="008C45DD" w:rsidRDefault="008C45DD">
      <w:pPr>
        <w:jc w:val="both"/>
        <w:rPr>
          <w:sz w:val="24"/>
        </w:rPr>
      </w:pPr>
    </w:p>
    <w:p w:rsidR="008C45DD" w:rsidRDefault="008C45DD">
      <w:pPr>
        <w:jc w:val="both"/>
        <w:rPr>
          <w:sz w:val="24"/>
        </w:rPr>
      </w:pPr>
      <w:r>
        <w:rPr>
          <w:sz w:val="24"/>
        </w:rPr>
        <w:t>kakor sledi:</w:t>
      </w:r>
    </w:p>
    <w:p w:rsidR="008C45DD" w:rsidRDefault="008C45DD">
      <w:pPr>
        <w:jc w:val="center"/>
        <w:rPr>
          <w:sz w:val="24"/>
        </w:rPr>
      </w:pPr>
      <w:r>
        <w:rPr>
          <w:sz w:val="24"/>
        </w:rPr>
        <w:t>1. člen</w:t>
      </w:r>
    </w:p>
    <w:p w:rsidR="008C45DD" w:rsidRPr="00E959CC" w:rsidRDefault="008C45DD">
      <w:pPr>
        <w:jc w:val="both"/>
        <w:rPr>
          <w:sz w:val="16"/>
          <w:szCs w:val="16"/>
        </w:rPr>
      </w:pPr>
    </w:p>
    <w:p w:rsidR="008C45DD" w:rsidRDefault="008C45DD">
      <w:pPr>
        <w:jc w:val="both"/>
        <w:rPr>
          <w:sz w:val="24"/>
        </w:rPr>
      </w:pPr>
      <w:r>
        <w:rPr>
          <w:sz w:val="24"/>
        </w:rPr>
        <w:t>Pogodbeni stranki ugotavljata:</w:t>
      </w:r>
    </w:p>
    <w:p w:rsidR="008C45DD" w:rsidRDefault="008C45DD" w:rsidP="004B7477">
      <w:pPr>
        <w:jc w:val="both"/>
        <w:rPr>
          <w:sz w:val="24"/>
        </w:rPr>
      </w:pPr>
      <w:r>
        <w:rPr>
          <w:sz w:val="24"/>
        </w:rPr>
        <w:t xml:space="preserve">-  </w:t>
      </w:r>
      <w:r w:rsidR="006C212D">
        <w:rPr>
          <w:sz w:val="24"/>
          <w:szCs w:val="24"/>
        </w:rPr>
        <w:t>da je sofinancer</w:t>
      </w:r>
      <w:r w:rsidR="004B7477" w:rsidRPr="00D404BC">
        <w:rPr>
          <w:sz w:val="24"/>
          <w:szCs w:val="24"/>
        </w:rPr>
        <w:t xml:space="preserve"> na podlagi Pravilnika o dodeljevanju proračunskih sredstev za pospeševanje razvoja malega gospodarstva v občini Ormož (</w:t>
      </w:r>
      <w:r w:rsidR="0045375A">
        <w:rPr>
          <w:sz w:val="24"/>
          <w:szCs w:val="24"/>
        </w:rPr>
        <w:t xml:space="preserve">Uradno </w:t>
      </w:r>
      <w:r w:rsidR="003524EE">
        <w:rPr>
          <w:sz w:val="24"/>
          <w:szCs w:val="24"/>
        </w:rPr>
        <w:t>glasilo slovenskih občin, št. 56/2024</w:t>
      </w:r>
      <w:r w:rsidR="004B7477" w:rsidRPr="00D404BC">
        <w:rPr>
          <w:sz w:val="24"/>
          <w:szCs w:val="24"/>
        </w:rPr>
        <w:t xml:space="preserve">) </w:t>
      </w:r>
      <w:r w:rsidR="00A921D5">
        <w:rPr>
          <w:sz w:val="24"/>
          <w:szCs w:val="24"/>
        </w:rPr>
        <w:t xml:space="preserve">na občinski spletni strani </w:t>
      </w:r>
      <w:r w:rsidR="004B7477" w:rsidRPr="00D404BC">
        <w:rPr>
          <w:sz w:val="24"/>
          <w:szCs w:val="24"/>
        </w:rPr>
        <w:t>objavil razpis za pridobitev sredstev za pospeševanje zaposlovanja za leto 20</w:t>
      </w:r>
      <w:r w:rsidR="00A921D5">
        <w:rPr>
          <w:sz w:val="24"/>
          <w:szCs w:val="24"/>
        </w:rPr>
        <w:t>2</w:t>
      </w:r>
      <w:r w:rsidR="003524EE">
        <w:rPr>
          <w:sz w:val="24"/>
          <w:szCs w:val="24"/>
        </w:rPr>
        <w:t>5</w:t>
      </w:r>
      <w:r w:rsidR="004B7477" w:rsidRPr="00D404BC">
        <w:rPr>
          <w:sz w:val="24"/>
          <w:szCs w:val="24"/>
        </w:rPr>
        <w:t>,</w:t>
      </w:r>
    </w:p>
    <w:p w:rsidR="008C45DD" w:rsidRPr="007D242B" w:rsidRDefault="008C45DD" w:rsidP="004B7477">
      <w:pPr>
        <w:numPr>
          <w:ilvl w:val="0"/>
          <w:numId w:val="1"/>
        </w:numPr>
        <w:ind w:left="0" w:firstLine="0"/>
        <w:jc w:val="both"/>
        <w:rPr>
          <w:bCs/>
          <w:sz w:val="24"/>
        </w:rPr>
      </w:pPr>
      <w:r>
        <w:rPr>
          <w:sz w:val="24"/>
        </w:rPr>
        <w:t xml:space="preserve">da je </w:t>
      </w:r>
      <w:r w:rsidR="004B7477">
        <w:rPr>
          <w:sz w:val="24"/>
        </w:rPr>
        <w:t>direktor</w:t>
      </w:r>
      <w:r w:rsidR="0045375A">
        <w:rPr>
          <w:sz w:val="24"/>
        </w:rPr>
        <w:t>ica</w:t>
      </w:r>
      <w:r w:rsidR="004B7477">
        <w:rPr>
          <w:sz w:val="24"/>
        </w:rPr>
        <w:t xml:space="preserve"> občinske uprave</w:t>
      </w:r>
      <w:r>
        <w:rPr>
          <w:sz w:val="24"/>
        </w:rPr>
        <w:t xml:space="preserve"> na predlog komisije sprejel</w:t>
      </w:r>
      <w:r w:rsidR="00497BC9">
        <w:rPr>
          <w:sz w:val="24"/>
        </w:rPr>
        <w:t>a</w:t>
      </w:r>
      <w:r>
        <w:rPr>
          <w:sz w:val="24"/>
        </w:rPr>
        <w:t xml:space="preserve"> sklep št. </w:t>
      </w:r>
      <w:bookmarkStart w:id="0" w:name="_GoBack"/>
      <w:r w:rsidR="00E1320D" w:rsidRPr="00776A51">
        <w:rPr>
          <w:sz w:val="24"/>
        </w:rPr>
        <w:t>1</w:t>
      </w:r>
      <w:r w:rsidR="00A921D5" w:rsidRPr="00776A51">
        <w:rPr>
          <w:sz w:val="24"/>
        </w:rPr>
        <w:t>10</w:t>
      </w:r>
      <w:r w:rsidR="00E1320D" w:rsidRPr="00776A51">
        <w:rPr>
          <w:sz w:val="24"/>
        </w:rPr>
        <w:t>-</w:t>
      </w:r>
      <w:r w:rsidR="007A3625" w:rsidRPr="00776A51">
        <w:rPr>
          <w:sz w:val="24"/>
        </w:rPr>
        <w:t>0001</w:t>
      </w:r>
      <w:r w:rsidR="0035124C" w:rsidRPr="00776A51">
        <w:rPr>
          <w:sz w:val="24"/>
        </w:rPr>
        <w:t>/</w:t>
      </w:r>
      <w:r w:rsidR="0038332C" w:rsidRPr="00776A51">
        <w:rPr>
          <w:sz w:val="24"/>
        </w:rPr>
        <w:t>20</w:t>
      </w:r>
      <w:r w:rsidR="00A921D5" w:rsidRPr="00776A51">
        <w:rPr>
          <w:sz w:val="24"/>
        </w:rPr>
        <w:t>2</w:t>
      </w:r>
      <w:r w:rsidR="00776A51" w:rsidRPr="00776A51">
        <w:rPr>
          <w:sz w:val="24"/>
        </w:rPr>
        <w:t>5</w:t>
      </w:r>
      <w:r w:rsidR="00F65CAD" w:rsidRPr="00776A51">
        <w:rPr>
          <w:sz w:val="24"/>
        </w:rPr>
        <w:t xml:space="preserve">  </w:t>
      </w:r>
      <w:bookmarkEnd w:id="0"/>
      <w:r w:rsidRPr="005B4A77">
        <w:rPr>
          <w:sz w:val="24"/>
        </w:rPr>
        <w:t xml:space="preserve">z dne </w:t>
      </w:r>
      <w:r w:rsidR="003524EE">
        <w:rPr>
          <w:sz w:val="24"/>
        </w:rPr>
        <w:t>_______________</w:t>
      </w:r>
      <w:r>
        <w:rPr>
          <w:sz w:val="24"/>
        </w:rPr>
        <w:t xml:space="preserve"> o dodelitvi sredstev za pospeševanje zaposlovanja po pravilu "de </w:t>
      </w:r>
      <w:proofErr w:type="spellStart"/>
      <w:r>
        <w:rPr>
          <w:sz w:val="24"/>
        </w:rPr>
        <w:t>minimis</w:t>
      </w:r>
      <w:proofErr w:type="spellEnd"/>
      <w:r>
        <w:rPr>
          <w:sz w:val="24"/>
        </w:rPr>
        <w:t>"</w:t>
      </w:r>
      <w:r w:rsidR="009025AC">
        <w:rPr>
          <w:sz w:val="24"/>
        </w:rPr>
        <w:t xml:space="preserve"> p</w:t>
      </w:r>
      <w:r w:rsidR="006C212D">
        <w:rPr>
          <w:sz w:val="24"/>
        </w:rPr>
        <w:t>rejemniku subvencije</w:t>
      </w:r>
      <w:r>
        <w:rPr>
          <w:sz w:val="24"/>
        </w:rPr>
        <w:t xml:space="preserve"> </w:t>
      </w:r>
      <w:r w:rsidR="009025AC" w:rsidRPr="00535E82">
        <w:rPr>
          <w:bCs/>
          <w:sz w:val="24"/>
          <w:szCs w:val="24"/>
        </w:rPr>
        <w:t>za zaposlitev</w:t>
      </w:r>
      <w:r w:rsidR="007D242B">
        <w:rPr>
          <w:bCs/>
          <w:sz w:val="24"/>
          <w:szCs w:val="24"/>
        </w:rPr>
        <w:t xml:space="preserve"> </w:t>
      </w:r>
      <w:r w:rsidR="00A07D52">
        <w:rPr>
          <w:bCs/>
          <w:sz w:val="24"/>
          <w:szCs w:val="24"/>
        </w:rPr>
        <w:t>________________________________</w:t>
      </w:r>
      <w:r w:rsidR="007D242B">
        <w:rPr>
          <w:bCs/>
          <w:sz w:val="24"/>
          <w:szCs w:val="24"/>
        </w:rPr>
        <w:t xml:space="preserve"> za določen čas najmanj</w:t>
      </w:r>
      <w:r w:rsidR="00CC1016">
        <w:rPr>
          <w:bCs/>
          <w:sz w:val="24"/>
          <w:szCs w:val="24"/>
        </w:rPr>
        <w:t xml:space="preserve"> enega leta</w:t>
      </w:r>
      <w:r w:rsidR="00915ADF" w:rsidRPr="007D242B">
        <w:rPr>
          <w:bCs/>
          <w:sz w:val="24"/>
        </w:rPr>
        <w:t>,</w:t>
      </w:r>
      <w:r w:rsidR="00DA555D" w:rsidRPr="007D242B">
        <w:rPr>
          <w:bCs/>
          <w:sz w:val="24"/>
        </w:rPr>
        <w:t xml:space="preserve"> ki </w:t>
      </w:r>
      <w:r w:rsidR="00F31F86" w:rsidRPr="007D242B">
        <w:rPr>
          <w:bCs/>
          <w:sz w:val="24"/>
        </w:rPr>
        <w:t>je</w:t>
      </w:r>
      <w:r w:rsidR="009025AC" w:rsidRPr="007D242B">
        <w:rPr>
          <w:bCs/>
          <w:sz w:val="24"/>
        </w:rPr>
        <w:t xml:space="preserve"> </w:t>
      </w:r>
      <w:r w:rsidR="00DA555D" w:rsidRPr="007D242B">
        <w:rPr>
          <w:bCs/>
          <w:sz w:val="24"/>
        </w:rPr>
        <w:t>bil</w:t>
      </w:r>
      <w:r w:rsidR="004B7477">
        <w:rPr>
          <w:bCs/>
          <w:sz w:val="24"/>
        </w:rPr>
        <w:t>a</w:t>
      </w:r>
      <w:r w:rsidR="00DA555D" w:rsidRPr="007D242B">
        <w:rPr>
          <w:bCs/>
          <w:sz w:val="24"/>
        </w:rPr>
        <w:t xml:space="preserve"> prijavljen</w:t>
      </w:r>
      <w:r w:rsidR="004B7477">
        <w:rPr>
          <w:bCs/>
          <w:sz w:val="24"/>
        </w:rPr>
        <w:t>a</w:t>
      </w:r>
      <w:r w:rsidR="00DA555D" w:rsidRPr="007D242B">
        <w:rPr>
          <w:bCs/>
          <w:sz w:val="24"/>
        </w:rPr>
        <w:t xml:space="preserve"> na </w:t>
      </w:r>
      <w:r w:rsidR="0035124C" w:rsidRPr="007D242B">
        <w:rPr>
          <w:bCs/>
          <w:sz w:val="24"/>
        </w:rPr>
        <w:t>Zavodu RS za zaposlovanje</w:t>
      </w:r>
      <w:r w:rsidR="00DA555D" w:rsidRPr="007D242B">
        <w:rPr>
          <w:bCs/>
          <w:sz w:val="24"/>
        </w:rPr>
        <w:t xml:space="preserve"> kot brezposel</w:t>
      </w:r>
      <w:r w:rsidR="00915ADF" w:rsidRPr="007D242B">
        <w:rPr>
          <w:bCs/>
          <w:sz w:val="24"/>
        </w:rPr>
        <w:t>n</w:t>
      </w:r>
      <w:r w:rsidR="0035124C" w:rsidRPr="007D242B">
        <w:rPr>
          <w:bCs/>
          <w:sz w:val="24"/>
        </w:rPr>
        <w:t>a oseba</w:t>
      </w:r>
      <w:r w:rsidR="004B7477">
        <w:rPr>
          <w:bCs/>
          <w:sz w:val="24"/>
        </w:rPr>
        <w:t xml:space="preserve"> ali kot iskalec zaposlitve</w:t>
      </w:r>
      <w:r w:rsidR="00DA555D" w:rsidRPr="007D242B">
        <w:rPr>
          <w:bCs/>
          <w:sz w:val="24"/>
        </w:rPr>
        <w:t>.</w:t>
      </w:r>
    </w:p>
    <w:p w:rsidR="00A42C96" w:rsidRDefault="008C45DD" w:rsidP="004B7477">
      <w:pPr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da znašajo sredstva za pospeševanje zaposlovanja </w:t>
      </w:r>
      <w:r w:rsidR="00497BC9">
        <w:rPr>
          <w:sz w:val="24"/>
        </w:rPr>
        <w:t>______________</w:t>
      </w:r>
      <w:r w:rsidR="004B7477">
        <w:rPr>
          <w:sz w:val="24"/>
        </w:rPr>
        <w:t xml:space="preserve"> </w:t>
      </w:r>
      <w:r w:rsidR="009D48B8">
        <w:rPr>
          <w:sz w:val="24"/>
        </w:rPr>
        <w:t>€</w:t>
      </w:r>
      <w:r>
        <w:rPr>
          <w:sz w:val="24"/>
        </w:rPr>
        <w:t xml:space="preserve"> na osebo</w:t>
      </w:r>
      <w:r w:rsidR="00A42C96">
        <w:rPr>
          <w:sz w:val="24"/>
        </w:rPr>
        <w:t>,</w:t>
      </w:r>
    </w:p>
    <w:p w:rsidR="008C45DD" w:rsidRPr="00A42C96" w:rsidRDefault="003524EE" w:rsidP="00A42C96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da so v proračunu za leto 2025</w:t>
      </w:r>
      <w:r w:rsidR="00A42C96" w:rsidRPr="00A42C96">
        <w:rPr>
          <w:sz w:val="24"/>
          <w:szCs w:val="24"/>
        </w:rPr>
        <w:t xml:space="preserve"> na proračunski postavki: 071001 Pospeševanje zaposlovanja zagotovljena sredstva</w:t>
      </w:r>
      <w:r w:rsidR="00A42C96">
        <w:rPr>
          <w:sz w:val="24"/>
          <w:szCs w:val="24"/>
        </w:rPr>
        <w:t xml:space="preserve"> za sofinanciranje zaposlovanja.</w:t>
      </w:r>
    </w:p>
    <w:p w:rsidR="008C45DD" w:rsidRDefault="008C45DD">
      <w:pPr>
        <w:jc w:val="both"/>
        <w:rPr>
          <w:sz w:val="24"/>
        </w:rPr>
      </w:pPr>
    </w:p>
    <w:p w:rsidR="008C45DD" w:rsidRDefault="008C45DD">
      <w:pPr>
        <w:jc w:val="center"/>
        <w:rPr>
          <w:sz w:val="24"/>
        </w:rPr>
      </w:pPr>
      <w:r>
        <w:rPr>
          <w:sz w:val="24"/>
        </w:rPr>
        <w:t>2. člen</w:t>
      </w:r>
    </w:p>
    <w:p w:rsidR="008C45DD" w:rsidRPr="00E959CC" w:rsidRDefault="008C45DD">
      <w:pPr>
        <w:jc w:val="both"/>
        <w:rPr>
          <w:sz w:val="16"/>
          <w:szCs w:val="16"/>
        </w:rPr>
      </w:pPr>
    </w:p>
    <w:p w:rsidR="008C45DD" w:rsidRPr="00832D48" w:rsidRDefault="006C212D" w:rsidP="00BF146F">
      <w:pPr>
        <w:pStyle w:val="Telobesedila"/>
        <w:rPr>
          <w:color w:val="FF0000"/>
        </w:rPr>
      </w:pPr>
      <w:r>
        <w:t>Sofinancer</w:t>
      </w:r>
      <w:r w:rsidR="008C45DD">
        <w:t xml:space="preserve"> se zaveže, da</w:t>
      </w:r>
      <w:r w:rsidR="005B740D">
        <w:t xml:space="preserve"> bo</w:t>
      </w:r>
      <w:r w:rsidR="00647ECB">
        <w:t xml:space="preserve"> </w:t>
      </w:r>
      <w:r>
        <w:t>prejemniku subvencije</w:t>
      </w:r>
      <w:r w:rsidR="00D0535F" w:rsidRPr="00535E82">
        <w:rPr>
          <w:bCs/>
          <w:szCs w:val="24"/>
        </w:rPr>
        <w:t xml:space="preserve"> </w:t>
      </w:r>
      <w:r w:rsidR="008C45DD" w:rsidRPr="0035124C">
        <w:rPr>
          <w:szCs w:val="24"/>
        </w:rPr>
        <w:t xml:space="preserve">za </w:t>
      </w:r>
      <w:r w:rsidR="008C45DD">
        <w:t xml:space="preserve">pospeševanje zaposlovanja kot nepovratno finančno pomoč za subvencioniranje </w:t>
      </w:r>
      <w:r w:rsidR="00137770">
        <w:t>zapo</w:t>
      </w:r>
      <w:r w:rsidR="00915ADF">
        <w:t>slitve oseb</w:t>
      </w:r>
      <w:r w:rsidR="00F31F86">
        <w:t>e</w:t>
      </w:r>
      <w:r w:rsidR="00137770">
        <w:t xml:space="preserve"> iz druge aline</w:t>
      </w:r>
      <w:r w:rsidR="00E1320D">
        <w:t>j</w:t>
      </w:r>
      <w:r w:rsidR="00137770">
        <w:t>e 1. člena te pogodbe za določen čas</w:t>
      </w:r>
      <w:r w:rsidR="004309E0">
        <w:t xml:space="preserve">  nakazal</w:t>
      </w:r>
      <w:r w:rsidR="008C45DD">
        <w:t xml:space="preserve"> sredstva v višini </w:t>
      </w:r>
      <w:r w:rsidR="00497BC9">
        <w:t xml:space="preserve">______________ </w:t>
      </w:r>
      <w:r w:rsidR="009D48B8">
        <w:t xml:space="preserve">€ </w:t>
      </w:r>
      <w:r w:rsidR="008C45DD">
        <w:t xml:space="preserve">na TRR </w:t>
      </w:r>
      <w:r w:rsidR="0035124C">
        <w:t xml:space="preserve">pri </w:t>
      </w:r>
      <w:r w:rsidR="005B4A77">
        <w:rPr>
          <w:color w:val="FF0000"/>
        </w:rPr>
        <w:t xml:space="preserve"> </w:t>
      </w:r>
      <w:r w:rsidR="00A07D52">
        <w:t>_____________________________________</w:t>
      </w:r>
      <w:r w:rsidR="002760F5">
        <w:t xml:space="preserve"> iz proračunske postavke 071001</w:t>
      </w:r>
      <w:r w:rsidR="00647ECB">
        <w:t>.</w:t>
      </w:r>
    </w:p>
    <w:p w:rsidR="008C45DD" w:rsidRDefault="008C45DD">
      <w:pPr>
        <w:jc w:val="both"/>
        <w:rPr>
          <w:sz w:val="24"/>
        </w:rPr>
      </w:pPr>
    </w:p>
    <w:p w:rsidR="008C45DD" w:rsidRDefault="008C45DD">
      <w:pPr>
        <w:jc w:val="center"/>
        <w:rPr>
          <w:sz w:val="24"/>
        </w:rPr>
      </w:pPr>
      <w:r>
        <w:rPr>
          <w:sz w:val="24"/>
        </w:rPr>
        <w:t>3. člen</w:t>
      </w:r>
    </w:p>
    <w:p w:rsidR="008C45DD" w:rsidRPr="00E959CC" w:rsidRDefault="008C45DD">
      <w:pPr>
        <w:jc w:val="both"/>
        <w:rPr>
          <w:sz w:val="16"/>
          <w:szCs w:val="16"/>
        </w:rPr>
      </w:pPr>
    </w:p>
    <w:p w:rsidR="0086133B" w:rsidRPr="00CB5E63" w:rsidRDefault="0086133B" w:rsidP="0086133B">
      <w:pPr>
        <w:jc w:val="both"/>
        <w:rPr>
          <w:sz w:val="24"/>
        </w:rPr>
      </w:pPr>
      <w:r w:rsidRPr="00CB5E63">
        <w:rPr>
          <w:sz w:val="24"/>
        </w:rPr>
        <w:t>Sredstva iz 2. člena te pogodbe bo sofinancer nakazal prejemniku subvencije</w:t>
      </w:r>
      <w:r w:rsidRPr="00CB5E63">
        <w:rPr>
          <w:sz w:val="24"/>
          <w:szCs w:val="24"/>
        </w:rPr>
        <w:t xml:space="preserve"> v 30 dneh po predložitvi podpisane pogodbe in dokazila o zavarovanju za v</w:t>
      </w:r>
      <w:r w:rsidRPr="00CB5E63">
        <w:rPr>
          <w:sz w:val="24"/>
        </w:rPr>
        <w:t>rnitev sredstev, ki se vnovči v primeru:</w:t>
      </w:r>
    </w:p>
    <w:p w:rsidR="0086133B" w:rsidRPr="00CB5E63" w:rsidRDefault="0086133B" w:rsidP="0086133B">
      <w:pPr>
        <w:numPr>
          <w:ilvl w:val="0"/>
          <w:numId w:val="1"/>
        </w:numPr>
        <w:jc w:val="both"/>
        <w:rPr>
          <w:sz w:val="24"/>
        </w:rPr>
      </w:pPr>
      <w:r w:rsidRPr="00CB5E63">
        <w:rPr>
          <w:sz w:val="24"/>
        </w:rPr>
        <w:t>da prejemnik subvencije preneha opravljati pridobitno dejavnost,</w:t>
      </w:r>
    </w:p>
    <w:p w:rsidR="0086133B" w:rsidRPr="00CB5E63" w:rsidRDefault="0086133B" w:rsidP="0086133B">
      <w:pPr>
        <w:numPr>
          <w:ilvl w:val="0"/>
          <w:numId w:val="1"/>
        </w:numPr>
        <w:jc w:val="both"/>
        <w:rPr>
          <w:sz w:val="24"/>
        </w:rPr>
      </w:pPr>
      <w:r w:rsidRPr="00CB5E63">
        <w:rPr>
          <w:sz w:val="24"/>
        </w:rPr>
        <w:t>da se subvencionirano delovno razmerje prekine prej kot v enem letu od dneva sklenitve pogodbe in prejemnik subvencije ne zaposli druge brezposelne osebe za določen čas.</w:t>
      </w:r>
    </w:p>
    <w:p w:rsidR="00D0535F" w:rsidRDefault="00D0535F" w:rsidP="00D0535F">
      <w:pPr>
        <w:jc w:val="both"/>
        <w:rPr>
          <w:sz w:val="24"/>
        </w:rPr>
      </w:pPr>
    </w:p>
    <w:p w:rsidR="008C45DD" w:rsidRDefault="008C45DD">
      <w:pPr>
        <w:jc w:val="center"/>
        <w:rPr>
          <w:sz w:val="24"/>
        </w:rPr>
      </w:pPr>
      <w:r>
        <w:rPr>
          <w:sz w:val="24"/>
        </w:rPr>
        <w:t>4. člen</w:t>
      </w:r>
    </w:p>
    <w:p w:rsidR="00F674DF" w:rsidRDefault="00F674DF" w:rsidP="00F674DF">
      <w:pPr>
        <w:jc w:val="both"/>
        <w:rPr>
          <w:sz w:val="24"/>
        </w:rPr>
      </w:pPr>
      <w:r>
        <w:rPr>
          <w:sz w:val="24"/>
        </w:rPr>
        <w:t>Prejemnik subvencije se zaveže:</w:t>
      </w:r>
    </w:p>
    <w:p w:rsidR="00F674DF" w:rsidRDefault="00F674DF" w:rsidP="00D0535F">
      <w:pPr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sz w:val="24"/>
        </w:rPr>
        <w:t>da ne bo prekinil delovnega razmerja oz. da bo v primeru prekinitve delovnega razmerja zaposlil drug</w:t>
      </w:r>
      <w:r w:rsidR="0035124C">
        <w:rPr>
          <w:sz w:val="24"/>
        </w:rPr>
        <w:t>o brezposelno</w:t>
      </w:r>
      <w:r>
        <w:rPr>
          <w:sz w:val="24"/>
        </w:rPr>
        <w:t xml:space="preserve"> oseb</w:t>
      </w:r>
      <w:r w:rsidR="0035124C">
        <w:rPr>
          <w:sz w:val="24"/>
        </w:rPr>
        <w:t>o</w:t>
      </w:r>
      <w:r w:rsidR="00333E5A">
        <w:rPr>
          <w:sz w:val="24"/>
        </w:rPr>
        <w:t xml:space="preserve"> za določen čas,</w:t>
      </w:r>
    </w:p>
    <w:p w:rsidR="00F674DF" w:rsidRDefault="00F674DF" w:rsidP="00D0535F">
      <w:pPr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da bo v primeru, da prekine delovno razmerje prej kot v </w:t>
      </w:r>
      <w:r w:rsidR="00881436">
        <w:rPr>
          <w:sz w:val="24"/>
        </w:rPr>
        <w:t>enem</w:t>
      </w:r>
      <w:r>
        <w:rPr>
          <w:sz w:val="24"/>
        </w:rPr>
        <w:t xml:space="preserve"> let</w:t>
      </w:r>
      <w:r w:rsidR="00881436">
        <w:rPr>
          <w:sz w:val="24"/>
        </w:rPr>
        <w:t>u</w:t>
      </w:r>
      <w:r>
        <w:rPr>
          <w:sz w:val="24"/>
        </w:rPr>
        <w:t xml:space="preserve"> od dneva sklenitve za določen čas z oseb</w:t>
      </w:r>
      <w:r w:rsidR="0038332C">
        <w:rPr>
          <w:sz w:val="24"/>
        </w:rPr>
        <w:t>o</w:t>
      </w:r>
      <w:r>
        <w:rPr>
          <w:sz w:val="24"/>
        </w:rPr>
        <w:t xml:space="preserve"> iz druge alinee 1. člena te pogodbe oz. ne zaposli druge osebe</w:t>
      </w:r>
      <w:r w:rsidR="0035124C">
        <w:rPr>
          <w:sz w:val="24"/>
        </w:rPr>
        <w:t>,</w:t>
      </w:r>
      <w:r w:rsidR="00D0535F">
        <w:rPr>
          <w:sz w:val="24"/>
        </w:rPr>
        <w:t xml:space="preserve"> </w:t>
      </w:r>
      <w:r w:rsidR="00FD4C0B">
        <w:rPr>
          <w:sz w:val="24"/>
        </w:rPr>
        <w:t xml:space="preserve">sorazmerni </w:t>
      </w:r>
      <w:r w:rsidR="00FD4C0B">
        <w:rPr>
          <w:sz w:val="24"/>
        </w:rPr>
        <w:lastRenderedPageBreak/>
        <w:t xml:space="preserve">del </w:t>
      </w:r>
      <w:r>
        <w:rPr>
          <w:sz w:val="24"/>
        </w:rPr>
        <w:t>sredst</w:t>
      </w:r>
      <w:r w:rsidR="00FD4C0B">
        <w:rPr>
          <w:sz w:val="24"/>
        </w:rPr>
        <w:t>e</w:t>
      </w:r>
      <w:r>
        <w:rPr>
          <w:sz w:val="24"/>
        </w:rPr>
        <w:t xml:space="preserve">v iz 1. člena te pogodbe, </w:t>
      </w:r>
      <w:r w:rsidR="00FD4C0B">
        <w:rPr>
          <w:sz w:val="24"/>
        </w:rPr>
        <w:t>povečan</w:t>
      </w:r>
      <w:r>
        <w:rPr>
          <w:sz w:val="24"/>
        </w:rPr>
        <w:t xml:space="preserve"> za obrestno mero </w:t>
      </w:r>
      <w:r w:rsidR="0035124C">
        <w:rPr>
          <w:sz w:val="24"/>
        </w:rPr>
        <w:t>NLB za kratkoročna posojila</w:t>
      </w:r>
      <w:r w:rsidR="00FD4C0B">
        <w:rPr>
          <w:sz w:val="24"/>
        </w:rPr>
        <w:t>,</w:t>
      </w:r>
      <w:r w:rsidR="0035124C">
        <w:rPr>
          <w:sz w:val="24"/>
        </w:rPr>
        <w:t xml:space="preserve"> vrnil</w:t>
      </w:r>
      <w:r>
        <w:rPr>
          <w:sz w:val="24"/>
        </w:rPr>
        <w:t xml:space="preserve"> občini v roku 30 dni od ugotovitve komisije za dodeljevanje sredstev za pospeševanje zaposlovanja.</w:t>
      </w:r>
    </w:p>
    <w:p w:rsidR="00F674DF" w:rsidRDefault="00F674DF" w:rsidP="00F674DF">
      <w:pPr>
        <w:jc w:val="center"/>
        <w:rPr>
          <w:sz w:val="24"/>
        </w:rPr>
      </w:pPr>
      <w:r>
        <w:rPr>
          <w:sz w:val="24"/>
        </w:rPr>
        <w:t>5. člen</w:t>
      </w:r>
    </w:p>
    <w:p w:rsidR="00F674DF" w:rsidRDefault="00F674DF" w:rsidP="00F674DF">
      <w:pPr>
        <w:jc w:val="center"/>
        <w:rPr>
          <w:sz w:val="24"/>
        </w:rPr>
      </w:pPr>
    </w:p>
    <w:p w:rsidR="00F674DF" w:rsidRDefault="00F674DF" w:rsidP="00F674DF">
      <w:pPr>
        <w:jc w:val="both"/>
        <w:rPr>
          <w:sz w:val="24"/>
        </w:rPr>
      </w:pPr>
      <w:r>
        <w:rPr>
          <w:sz w:val="24"/>
        </w:rPr>
        <w:t>V primeru zamude pri vračilu sredstev iz 2. alinee 4. člena te pogodbe je prejemnik subvencije dolžan plačati zakonite zamudne obresti.</w:t>
      </w:r>
    </w:p>
    <w:p w:rsidR="00F674DF" w:rsidRDefault="00F674DF" w:rsidP="00F674DF">
      <w:pPr>
        <w:jc w:val="center"/>
        <w:rPr>
          <w:sz w:val="24"/>
        </w:rPr>
      </w:pPr>
      <w:r>
        <w:rPr>
          <w:sz w:val="24"/>
        </w:rPr>
        <w:t>6. člen</w:t>
      </w:r>
    </w:p>
    <w:p w:rsidR="00F674DF" w:rsidRDefault="00F674DF" w:rsidP="00F674DF">
      <w:pPr>
        <w:jc w:val="both"/>
        <w:rPr>
          <w:sz w:val="24"/>
        </w:rPr>
      </w:pPr>
    </w:p>
    <w:p w:rsidR="00F674DF" w:rsidRDefault="00F674DF" w:rsidP="00F674DF">
      <w:pPr>
        <w:jc w:val="both"/>
        <w:rPr>
          <w:sz w:val="24"/>
        </w:rPr>
      </w:pPr>
      <w:r>
        <w:rPr>
          <w:sz w:val="24"/>
        </w:rPr>
        <w:t xml:space="preserve">V primeru, da gre </w:t>
      </w:r>
      <w:r w:rsidR="006C212D">
        <w:rPr>
          <w:sz w:val="24"/>
        </w:rPr>
        <w:t>prejemnik subvencije</w:t>
      </w:r>
      <w:r>
        <w:rPr>
          <w:sz w:val="24"/>
        </w:rPr>
        <w:t xml:space="preserve"> v stečaj</w:t>
      </w:r>
      <w:r w:rsidR="0035124C">
        <w:rPr>
          <w:sz w:val="24"/>
        </w:rPr>
        <w:t>,</w:t>
      </w:r>
      <w:r>
        <w:rPr>
          <w:sz w:val="24"/>
        </w:rPr>
        <w:t xml:space="preserve"> </w:t>
      </w:r>
      <w:r w:rsidR="006C212D">
        <w:rPr>
          <w:sz w:val="24"/>
        </w:rPr>
        <w:t>sofinancer</w:t>
      </w:r>
      <w:r>
        <w:rPr>
          <w:sz w:val="24"/>
        </w:rPr>
        <w:t xml:space="preserve"> prijavi terjatev v stečajno maso.</w:t>
      </w:r>
    </w:p>
    <w:p w:rsidR="00F674DF" w:rsidRDefault="00F674DF" w:rsidP="00F674DF">
      <w:pPr>
        <w:jc w:val="both"/>
        <w:rPr>
          <w:sz w:val="24"/>
        </w:rPr>
      </w:pPr>
    </w:p>
    <w:p w:rsidR="00A07D52" w:rsidRDefault="00A07D52" w:rsidP="00A07D52">
      <w:pPr>
        <w:jc w:val="center"/>
        <w:rPr>
          <w:sz w:val="24"/>
          <w:szCs w:val="24"/>
        </w:rPr>
      </w:pPr>
      <w:r>
        <w:rPr>
          <w:sz w:val="24"/>
          <w:szCs w:val="24"/>
        </w:rPr>
        <w:t>7. člen</w:t>
      </w:r>
    </w:p>
    <w:p w:rsidR="00A07D52" w:rsidRDefault="00A07D52" w:rsidP="00A07D52">
      <w:pPr>
        <w:jc w:val="both"/>
        <w:rPr>
          <w:sz w:val="24"/>
          <w:szCs w:val="24"/>
        </w:rPr>
      </w:pPr>
    </w:p>
    <w:p w:rsidR="00A07D52" w:rsidRDefault="00A07D52" w:rsidP="00A07D5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podlagi Zakona o </w:t>
      </w:r>
      <w:r w:rsidRPr="0045375A">
        <w:rPr>
          <w:sz w:val="24"/>
          <w:szCs w:val="24"/>
        </w:rPr>
        <w:t>integriteti in preprečevanju korupcije (</w:t>
      </w:r>
      <w:r w:rsidR="0045375A" w:rsidRPr="0045375A">
        <w:rPr>
          <w:sz w:val="24"/>
          <w:szCs w:val="24"/>
        </w:rPr>
        <w:t>U</w:t>
      </w:r>
      <w:r w:rsidR="0045375A" w:rsidRPr="0045375A">
        <w:rPr>
          <w:sz w:val="24"/>
          <w:szCs w:val="24"/>
          <w:shd w:val="clear" w:color="auto" w:fill="FFFFFF"/>
        </w:rPr>
        <w:t>radni list RS, št. 69/11 - uradno prečiščeno besedilo, 158/20</w:t>
      </w:r>
      <w:r w:rsidR="00497BC9">
        <w:rPr>
          <w:sz w:val="24"/>
          <w:szCs w:val="24"/>
          <w:shd w:val="clear" w:color="auto" w:fill="FFFFFF"/>
        </w:rPr>
        <w:t xml:space="preserve"> in 3/22 - </w:t>
      </w:r>
      <w:proofErr w:type="spellStart"/>
      <w:r w:rsidR="00497BC9">
        <w:rPr>
          <w:sz w:val="24"/>
          <w:szCs w:val="24"/>
          <w:shd w:val="clear" w:color="auto" w:fill="FFFFFF"/>
        </w:rPr>
        <w:t>ZDeb</w:t>
      </w:r>
      <w:proofErr w:type="spellEnd"/>
      <w:r w:rsidR="0045375A">
        <w:rPr>
          <w:sz w:val="24"/>
          <w:szCs w:val="24"/>
        </w:rPr>
        <w:t>)</w:t>
      </w:r>
      <w:r w:rsidRPr="0045375A">
        <w:rPr>
          <w:sz w:val="24"/>
          <w:szCs w:val="24"/>
        </w:rPr>
        <w:t xml:space="preserve"> je nična vsaka </w:t>
      </w:r>
      <w:r>
        <w:rPr>
          <w:sz w:val="24"/>
          <w:szCs w:val="24"/>
        </w:rPr>
        <w:t>pogodba, pri kateri kdo v imenu ali na račun druge pogodbene stranke, predstavniku ali posredniku organa ali organizacije javnega sektorja obljubi, ponudi ali da kakšno nedovoljeno korist za:</w:t>
      </w:r>
    </w:p>
    <w:p w:rsidR="00A07D52" w:rsidRDefault="00A07D52" w:rsidP="00A07D52">
      <w:pPr>
        <w:jc w:val="both"/>
        <w:rPr>
          <w:sz w:val="24"/>
          <w:szCs w:val="24"/>
        </w:rPr>
      </w:pPr>
      <w:r>
        <w:rPr>
          <w:sz w:val="24"/>
          <w:szCs w:val="24"/>
        </w:rPr>
        <w:t>- pridobitev posla,</w:t>
      </w:r>
    </w:p>
    <w:p w:rsidR="00A07D52" w:rsidRDefault="00A07D52" w:rsidP="00A07D52">
      <w:pPr>
        <w:jc w:val="both"/>
        <w:rPr>
          <w:sz w:val="24"/>
          <w:szCs w:val="24"/>
        </w:rPr>
      </w:pPr>
      <w:r>
        <w:rPr>
          <w:sz w:val="24"/>
          <w:szCs w:val="24"/>
        </w:rPr>
        <w:t>- za sklenitev posla pod ugodnejšimi pogoji,</w:t>
      </w:r>
    </w:p>
    <w:p w:rsidR="00A07D52" w:rsidRDefault="00A07D52" w:rsidP="00A07D52">
      <w:pPr>
        <w:jc w:val="both"/>
        <w:rPr>
          <w:sz w:val="24"/>
          <w:szCs w:val="24"/>
        </w:rPr>
      </w:pPr>
      <w:r>
        <w:rPr>
          <w:sz w:val="24"/>
          <w:szCs w:val="24"/>
        </w:rPr>
        <w:t>- za opustitev dolžnega nadzora nad izvajanjem pogodbenih obveznosti,</w:t>
      </w:r>
    </w:p>
    <w:p w:rsidR="00A07D52" w:rsidRDefault="00A07D52" w:rsidP="00A07D52">
      <w:pPr>
        <w:jc w:val="both"/>
        <w:rPr>
          <w:sz w:val="24"/>
          <w:szCs w:val="24"/>
        </w:rPr>
      </w:pPr>
      <w:r>
        <w:rPr>
          <w:sz w:val="24"/>
          <w:szCs w:val="24"/>
        </w:rPr>
        <w:t>- ter za vsako drugo ravnanje ali opustitev, s katerimi je organu, ki pogodbo sklepa, povzročena škoda ali je omogočena pridobitev nedovoljene koristi predstavniku organa, drugi pogodbeni stranki ali njenemu predstavniku, zastopniku ali posredniku.</w:t>
      </w:r>
    </w:p>
    <w:p w:rsidR="00A07D52" w:rsidRDefault="00A07D52" w:rsidP="00A07D52">
      <w:pPr>
        <w:jc w:val="both"/>
        <w:rPr>
          <w:sz w:val="24"/>
          <w:szCs w:val="24"/>
        </w:rPr>
      </w:pPr>
    </w:p>
    <w:p w:rsidR="00A07D52" w:rsidRDefault="00A07D52" w:rsidP="00A07D52">
      <w:pPr>
        <w:jc w:val="both"/>
        <w:rPr>
          <w:sz w:val="24"/>
          <w:szCs w:val="24"/>
        </w:rPr>
      </w:pPr>
      <w:r>
        <w:rPr>
          <w:sz w:val="24"/>
          <w:szCs w:val="24"/>
        </w:rPr>
        <w:t>Pogodbeni stranki sta se dolžni vzdržati vsakršnih ravnanj, ki bi na podlagi vsebine iz prejšnjega odstavka pomenila kršitev zakonskih določil.</w:t>
      </w:r>
    </w:p>
    <w:p w:rsidR="00A07D52" w:rsidRDefault="00A07D52" w:rsidP="00A07D52">
      <w:pPr>
        <w:jc w:val="both"/>
        <w:rPr>
          <w:sz w:val="24"/>
          <w:szCs w:val="24"/>
        </w:rPr>
      </w:pPr>
    </w:p>
    <w:p w:rsidR="00A07D52" w:rsidRDefault="00A07D52" w:rsidP="00A07D52">
      <w:pPr>
        <w:jc w:val="both"/>
        <w:rPr>
          <w:sz w:val="24"/>
          <w:szCs w:val="24"/>
        </w:rPr>
      </w:pPr>
      <w:r>
        <w:rPr>
          <w:sz w:val="24"/>
          <w:szCs w:val="24"/>
        </w:rPr>
        <w:t>V primeru, da naročnik ugotovi domnevni obstoj dejanskega stanja iz 1. in 2. odstavka tega člena, je dolžan sprožiti postopek ugotavljanja ničnosti pogodbe ter o tem obvestiti pristojne organe pregona.</w:t>
      </w:r>
    </w:p>
    <w:p w:rsidR="00F674DF" w:rsidRDefault="00A07D52" w:rsidP="00F674DF">
      <w:pPr>
        <w:jc w:val="center"/>
        <w:rPr>
          <w:sz w:val="24"/>
        </w:rPr>
      </w:pPr>
      <w:r>
        <w:rPr>
          <w:sz w:val="24"/>
        </w:rPr>
        <w:t>8</w:t>
      </w:r>
      <w:r w:rsidR="00F674DF">
        <w:rPr>
          <w:sz w:val="24"/>
        </w:rPr>
        <w:t>. člen</w:t>
      </w:r>
    </w:p>
    <w:p w:rsidR="00F674DF" w:rsidRDefault="00F674DF" w:rsidP="00F674DF">
      <w:pPr>
        <w:jc w:val="center"/>
        <w:rPr>
          <w:sz w:val="24"/>
        </w:rPr>
      </w:pPr>
    </w:p>
    <w:p w:rsidR="00832D48" w:rsidRPr="00FA12CF" w:rsidRDefault="00832D48" w:rsidP="00832D48">
      <w:pPr>
        <w:jc w:val="both"/>
        <w:rPr>
          <w:sz w:val="24"/>
          <w:szCs w:val="24"/>
        </w:rPr>
      </w:pPr>
      <w:r w:rsidRPr="00FA12CF">
        <w:rPr>
          <w:sz w:val="24"/>
          <w:szCs w:val="24"/>
        </w:rPr>
        <w:t>Za izvedbo pogodbe</w:t>
      </w:r>
      <w:r w:rsidR="006C212D">
        <w:rPr>
          <w:sz w:val="24"/>
          <w:szCs w:val="24"/>
        </w:rPr>
        <w:t xml:space="preserve"> je</w:t>
      </w:r>
      <w:r w:rsidRPr="00FA12CF">
        <w:rPr>
          <w:sz w:val="24"/>
          <w:szCs w:val="24"/>
        </w:rPr>
        <w:t xml:space="preserve"> s strani </w:t>
      </w:r>
      <w:r w:rsidR="006C212D">
        <w:rPr>
          <w:sz w:val="24"/>
          <w:szCs w:val="24"/>
        </w:rPr>
        <w:t>sofinancerja</w:t>
      </w:r>
      <w:r w:rsidRPr="00FA12CF">
        <w:rPr>
          <w:sz w:val="24"/>
          <w:szCs w:val="24"/>
        </w:rPr>
        <w:t xml:space="preserve"> zadolžen</w:t>
      </w:r>
      <w:r w:rsidR="00497BC9">
        <w:rPr>
          <w:sz w:val="24"/>
          <w:szCs w:val="24"/>
        </w:rPr>
        <w:t xml:space="preserve">a </w:t>
      </w:r>
      <w:r w:rsidR="007A3625">
        <w:rPr>
          <w:sz w:val="24"/>
          <w:szCs w:val="24"/>
        </w:rPr>
        <w:t>Klavdija Bac</w:t>
      </w:r>
      <w:r w:rsidRPr="00FA12CF">
        <w:rPr>
          <w:sz w:val="24"/>
          <w:szCs w:val="24"/>
        </w:rPr>
        <w:t xml:space="preserve">, s strani </w:t>
      </w:r>
      <w:r w:rsidR="006C212D">
        <w:rPr>
          <w:sz w:val="24"/>
          <w:szCs w:val="24"/>
        </w:rPr>
        <w:t>prejemnika subvencije</w:t>
      </w:r>
      <w:r w:rsidRPr="00FA12CF">
        <w:rPr>
          <w:sz w:val="24"/>
          <w:szCs w:val="24"/>
        </w:rPr>
        <w:t xml:space="preserve"> pa </w:t>
      </w:r>
      <w:r w:rsidR="00A07D52">
        <w:rPr>
          <w:sz w:val="24"/>
          <w:szCs w:val="24"/>
        </w:rPr>
        <w:t>___________________________</w:t>
      </w:r>
      <w:r w:rsidRPr="00FA12CF">
        <w:rPr>
          <w:sz w:val="24"/>
          <w:szCs w:val="24"/>
        </w:rPr>
        <w:t>.</w:t>
      </w:r>
    </w:p>
    <w:p w:rsidR="00832D48" w:rsidRDefault="00832D48">
      <w:pPr>
        <w:jc w:val="both"/>
        <w:rPr>
          <w:sz w:val="24"/>
        </w:rPr>
      </w:pPr>
    </w:p>
    <w:p w:rsidR="00832D48" w:rsidRDefault="00A07D52" w:rsidP="00832D48">
      <w:pPr>
        <w:jc w:val="center"/>
        <w:rPr>
          <w:sz w:val="24"/>
        </w:rPr>
      </w:pPr>
      <w:r>
        <w:rPr>
          <w:sz w:val="24"/>
        </w:rPr>
        <w:t>9</w:t>
      </w:r>
      <w:r w:rsidR="00832D48">
        <w:rPr>
          <w:sz w:val="24"/>
        </w:rPr>
        <w:t>. člen</w:t>
      </w:r>
    </w:p>
    <w:p w:rsidR="00832D48" w:rsidRDefault="00832D48">
      <w:pPr>
        <w:jc w:val="both"/>
        <w:rPr>
          <w:sz w:val="24"/>
        </w:rPr>
      </w:pPr>
    </w:p>
    <w:p w:rsidR="008C45DD" w:rsidRDefault="008C45DD">
      <w:pPr>
        <w:jc w:val="both"/>
        <w:rPr>
          <w:sz w:val="24"/>
        </w:rPr>
      </w:pPr>
      <w:r>
        <w:rPr>
          <w:sz w:val="24"/>
        </w:rPr>
        <w:t>Vse morebitne spore bosta pogodbeni stranki reševali predvsem sporazumno. V kolikor sporazumna rešitev ne bo možna</w:t>
      </w:r>
      <w:r w:rsidR="00A96737">
        <w:rPr>
          <w:sz w:val="24"/>
        </w:rPr>
        <w:t>,</w:t>
      </w:r>
      <w:r>
        <w:rPr>
          <w:sz w:val="24"/>
        </w:rPr>
        <w:t xml:space="preserve"> bo spore reševalo pristojno sodišče.</w:t>
      </w:r>
    </w:p>
    <w:p w:rsidR="008C45DD" w:rsidRDefault="008C45DD">
      <w:pPr>
        <w:jc w:val="both"/>
        <w:rPr>
          <w:sz w:val="24"/>
        </w:rPr>
      </w:pPr>
    </w:p>
    <w:p w:rsidR="008C45DD" w:rsidRDefault="00A07D52">
      <w:pPr>
        <w:jc w:val="center"/>
        <w:rPr>
          <w:sz w:val="24"/>
        </w:rPr>
      </w:pPr>
      <w:r>
        <w:rPr>
          <w:sz w:val="24"/>
        </w:rPr>
        <w:t>10</w:t>
      </w:r>
      <w:r w:rsidR="008C45DD">
        <w:rPr>
          <w:sz w:val="24"/>
        </w:rPr>
        <w:t>. člen</w:t>
      </w:r>
    </w:p>
    <w:p w:rsidR="008C45DD" w:rsidRDefault="008C45DD">
      <w:pPr>
        <w:jc w:val="both"/>
        <w:rPr>
          <w:sz w:val="24"/>
        </w:rPr>
      </w:pPr>
    </w:p>
    <w:p w:rsidR="008C45DD" w:rsidRDefault="008C45DD">
      <w:pPr>
        <w:jc w:val="both"/>
        <w:rPr>
          <w:sz w:val="24"/>
        </w:rPr>
      </w:pPr>
      <w:r>
        <w:rPr>
          <w:sz w:val="24"/>
        </w:rPr>
        <w:t>Pogodba je napisana v 4 izvodih</w:t>
      </w:r>
      <w:r w:rsidR="00A96737">
        <w:rPr>
          <w:sz w:val="24"/>
        </w:rPr>
        <w:t>,</w:t>
      </w:r>
      <w:r>
        <w:rPr>
          <w:sz w:val="24"/>
        </w:rPr>
        <w:t xml:space="preserve"> od katerih vsaka pogodbena stranka prejme po 2 izvoda.</w:t>
      </w:r>
    </w:p>
    <w:p w:rsidR="008C45DD" w:rsidRPr="007A3625" w:rsidRDefault="008C45DD">
      <w:pPr>
        <w:jc w:val="both"/>
        <w:rPr>
          <w:sz w:val="24"/>
        </w:rPr>
      </w:pPr>
    </w:p>
    <w:p w:rsidR="008C45DD" w:rsidRPr="007A3625" w:rsidRDefault="008C45DD">
      <w:pPr>
        <w:jc w:val="both"/>
        <w:rPr>
          <w:sz w:val="24"/>
          <w:szCs w:val="24"/>
        </w:rPr>
      </w:pPr>
      <w:r w:rsidRPr="007A3625">
        <w:rPr>
          <w:sz w:val="24"/>
          <w:szCs w:val="24"/>
        </w:rPr>
        <w:t>Š</w:t>
      </w:r>
      <w:r w:rsidR="00E1320D" w:rsidRPr="007A3625">
        <w:rPr>
          <w:sz w:val="24"/>
          <w:szCs w:val="24"/>
        </w:rPr>
        <w:t xml:space="preserve">tevilka: </w:t>
      </w:r>
      <w:r w:rsidR="00A921D5" w:rsidRPr="00776A51">
        <w:rPr>
          <w:sz w:val="24"/>
          <w:szCs w:val="24"/>
        </w:rPr>
        <w:t>110</w:t>
      </w:r>
      <w:r w:rsidR="00D04711" w:rsidRPr="00776A51">
        <w:rPr>
          <w:sz w:val="24"/>
          <w:szCs w:val="24"/>
        </w:rPr>
        <w:t>-</w:t>
      </w:r>
      <w:r w:rsidR="007A3625" w:rsidRPr="00776A51">
        <w:rPr>
          <w:sz w:val="24"/>
          <w:szCs w:val="24"/>
        </w:rPr>
        <w:t>0001</w:t>
      </w:r>
      <w:r w:rsidR="00D04711" w:rsidRPr="00776A51">
        <w:rPr>
          <w:sz w:val="24"/>
          <w:szCs w:val="24"/>
        </w:rPr>
        <w:t>/</w:t>
      </w:r>
      <w:r w:rsidR="00832D48" w:rsidRPr="00776A51">
        <w:rPr>
          <w:sz w:val="24"/>
          <w:szCs w:val="24"/>
        </w:rPr>
        <w:t>20</w:t>
      </w:r>
      <w:r w:rsidR="00A921D5" w:rsidRPr="00776A51">
        <w:rPr>
          <w:sz w:val="24"/>
          <w:szCs w:val="24"/>
        </w:rPr>
        <w:t>2</w:t>
      </w:r>
      <w:r w:rsidR="003524EE" w:rsidRPr="00776A51">
        <w:rPr>
          <w:sz w:val="24"/>
          <w:szCs w:val="24"/>
        </w:rPr>
        <w:t>5</w:t>
      </w:r>
      <w:r w:rsidR="00F674DF" w:rsidRPr="00776A51">
        <w:rPr>
          <w:sz w:val="24"/>
          <w:szCs w:val="24"/>
        </w:rPr>
        <w:t xml:space="preserve"> </w:t>
      </w:r>
    </w:p>
    <w:p w:rsidR="008C45DD" w:rsidRPr="00CE65D9" w:rsidRDefault="00D053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Ormož, dne </w:t>
      </w:r>
      <w:r w:rsidR="00281495">
        <w:rPr>
          <w:sz w:val="24"/>
          <w:szCs w:val="24"/>
        </w:rPr>
        <w:t>___________</w:t>
      </w:r>
      <w:r w:rsidR="003D2508" w:rsidRPr="00CE65D9">
        <w:rPr>
          <w:sz w:val="24"/>
          <w:szCs w:val="24"/>
        </w:rPr>
        <w:tab/>
      </w:r>
      <w:r w:rsidR="003D2508" w:rsidRPr="00CE65D9">
        <w:rPr>
          <w:sz w:val="24"/>
          <w:szCs w:val="24"/>
        </w:rPr>
        <w:tab/>
      </w:r>
      <w:r w:rsidR="000870E7" w:rsidRPr="00CE65D9">
        <w:rPr>
          <w:sz w:val="24"/>
          <w:szCs w:val="24"/>
        </w:rPr>
        <w:tab/>
      </w:r>
      <w:r w:rsidR="000870E7" w:rsidRPr="00CE65D9">
        <w:rPr>
          <w:sz w:val="24"/>
          <w:szCs w:val="24"/>
        </w:rPr>
        <w:tab/>
      </w:r>
      <w:r w:rsidR="000870E7" w:rsidRPr="00CE65D9">
        <w:rPr>
          <w:sz w:val="24"/>
          <w:szCs w:val="24"/>
        </w:rPr>
        <w:tab/>
      </w:r>
      <w:r w:rsidR="003C1604">
        <w:rPr>
          <w:sz w:val="24"/>
          <w:szCs w:val="24"/>
        </w:rPr>
        <w:t>Ormož</w:t>
      </w:r>
      <w:r w:rsidR="00F57E18" w:rsidRPr="00CE65D9">
        <w:rPr>
          <w:sz w:val="24"/>
          <w:szCs w:val="24"/>
        </w:rPr>
        <w:t>,</w:t>
      </w:r>
      <w:r w:rsidR="000870E7" w:rsidRPr="00CE65D9">
        <w:rPr>
          <w:sz w:val="24"/>
          <w:szCs w:val="24"/>
        </w:rPr>
        <w:t xml:space="preserve"> dne ____________</w:t>
      </w:r>
    </w:p>
    <w:p w:rsidR="00E1320D" w:rsidRPr="00CE65D9" w:rsidRDefault="002131D2">
      <w:pPr>
        <w:jc w:val="both"/>
        <w:rPr>
          <w:b/>
          <w:sz w:val="24"/>
          <w:szCs w:val="24"/>
        </w:rPr>
      </w:pPr>
      <w:r w:rsidRPr="00CE65D9">
        <w:rPr>
          <w:b/>
          <w:sz w:val="24"/>
          <w:szCs w:val="24"/>
        </w:rPr>
        <w:tab/>
      </w:r>
      <w:r w:rsidR="00751276" w:rsidRPr="00CE65D9">
        <w:rPr>
          <w:b/>
          <w:sz w:val="24"/>
          <w:szCs w:val="24"/>
        </w:rPr>
        <w:tab/>
      </w:r>
      <w:r w:rsidR="00D04711" w:rsidRPr="00CE65D9">
        <w:rPr>
          <w:b/>
          <w:sz w:val="24"/>
          <w:szCs w:val="24"/>
        </w:rPr>
        <w:tab/>
      </w:r>
      <w:r w:rsidR="005B598C" w:rsidRPr="00CE65D9">
        <w:rPr>
          <w:b/>
          <w:sz w:val="24"/>
          <w:szCs w:val="24"/>
        </w:rPr>
        <w:tab/>
      </w:r>
      <w:r w:rsidR="005B598C" w:rsidRPr="00CE65D9">
        <w:rPr>
          <w:b/>
          <w:sz w:val="24"/>
          <w:szCs w:val="24"/>
        </w:rPr>
        <w:tab/>
      </w:r>
      <w:r w:rsidR="005B598C" w:rsidRPr="00CE65D9">
        <w:rPr>
          <w:b/>
          <w:sz w:val="24"/>
          <w:szCs w:val="24"/>
        </w:rPr>
        <w:tab/>
      </w:r>
      <w:r w:rsidR="005B598C" w:rsidRPr="00CE65D9">
        <w:rPr>
          <w:b/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3"/>
        <w:gridCol w:w="4678"/>
      </w:tblGrid>
      <w:tr w:rsidR="00D0535F" w:rsidRPr="00CE65D9" w:rsidTr="00135ADB">
        <w:tc>
          <w:tcPr>
            <w:tcW w:w="4773" w:type="dxa"/>
          </w:tcPr>
          <w:p w:rsidR="00D0535F" w:rsidRPr="00CE65D9" w:rsidRDefault="00D0535F" w:rsidP="00D0535F">
            <w:pPr>
              <w:jc w:val="center"/>
              <w:rPr>
                <w:b/>
                <w:sz w:val="24"/>
                <w:szCs w:val="24"/>
              </w:rPr>
            </w:pPr>
            <w:r w:rsidRPr="00CE65D9">
              <w:rPr>
                <w:b/>
                <w:sz w:val="24"/>
                <w:szCs w:val="24"/>
              </w:rPr>
              <w:t>OBČINA ORMOŽ</w:t>
            </w:r>
          </w:p>
        </w:tc>
        <w:tc>
          <w:tcPr>
            <w:tcW w:w="4773" w:type="dxa"/>
          </w:tcPr>
          <w:p w:rsidR="00D0535F" w:rsidRPr="00D0535F" w:rsidRDefault="00A07D52" w:rsidP="0006001B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_______________________________</w:t>
            </w:r>
          </w:p>
        </w:tc>
      </w:tr>
      <w:tr w:rsidR="00D0535F" w:rsidRPr="00CE65D9" w:rsidTr="00135ADB">
        <w:tc>
          <w:tcPr>
            <w:tcW w:w="4773" w:type="dxa"/>
          </w:tcPr>
          <w:p w:rsidR="00D0535F" w:rsidRPr="00CE65D9" w:rsidRDefault="00D0535F" w:rsidP="00D0535F">
            <w:pPr>
              <w:jc w:val="center"/>
              <w:rPr>
                <w:b/>
                <w:sz w:val="24"/>
                <w:szCs w:val="24"/>
              </w:rPr>
            </w:pPr>
            <w:r w:rsidRPr="00CE65D9">
              <w:rPr>
                <w:b/>
                <w:sz w:val="24"/>
                <w:szCs w:val="24"/>
              </w:rPr>
              <w:t>ŽUPAN</w:t>
            </w:r>
          </w:p>
        </w:tc>
        <w:tc>
          <w:tcPr>
            <w:tcW w:w="4773" w:type="dxa"/>
          </w:tcPr>
          <w:p w:rsidR="00D0535F" w:rsidRPr="00D0535F" w:rsidRDefault="00D0535F" w:rsidP="00D0535F">
            <w:pPr>
              <w:jc w:val="center"/>
              <w:rPr>
                <w:b/>
              </w:rPr>
            </w:pPr>
          </w:p>
        </w:tc>
      </w:tr>
      <w:tr w:rsidR="00D0535F" w:rsidRPr="00CE65D9" w:rsidTr="00135ADB">
        <w:tc>
          <w:tcPr>
            <w:tcW w:w="4773" w:type="dxa"/>
          </w:tcPr>
          <w:p w:rsidR="00D0535F" w:rsidRPr="00CE65D9" w:rsidRDefault="00A07D52" w:rsidP="00D053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Danijel VRBNJAK, mag. posl. ved</w:t>
            </w:r>
          </w:p>
        </w:tc>
        <w:tc>
          <w:tcPr>
            <w:tcW w:w="4773" w:type="dxa"/>
          </w:tcPr>
          <w:p w:rsidR="00D0535F" w:rsidRDefault="00D0535F" w:rsidP="00D0535F"/>
        </w:tc>
      </w:tr>
    </w:tbl>
    <w:p w:rsidR="008C45DD" w:rsidRPr="00CE65D9" w:rsidRDefault="008C45DD" w:rsidP="00497BC9">
      <w:pPr>
        <w:jc w:val="both"/>
        <w:rPr>
          <w:b/>
          <w:sz w:val="24"/>
          <w:szCs w:val="24"/>
        </w:rPr>
      </w:pPr>
    </w:p>
    <w:sectPr w:rsidR="008C45DD" w:rsidRPr="00CE65D9" w:rsidSect="00CC52DA">
      <w:pgSz w:w="11907" w:h="16839" w:code="9"/>
      <w:pgMar w:top="1247" w:right="1418" w:bottom="1247" w:left="1418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B340A"/>
    <w:multiLevelType w:val="singleLevel"/>
    <w:tmpl w:val="4CF24A1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439A3775"/>
    <w:multiLevelType w:val="singleLevel"/>
    <w:tmpl w:val="8FAA0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080"/>
    <w:rsid w:val="000171F1"/>
    <w:rsid w:val="000266A0"/>
    <w:rsid w:val="0006001B"/>
    <w:rsid w:val="000870E7"/>
    <w:rsid w:val="00094FEC"/>
    <w:rsid w:val="000B7988"/>
    <w:rsid w:val="000E6E1E"/>
    <w:rsid w:val="00135ADB"/>
    <w:rsid w:val="00137770"/>
    <w:rsid w:val="00162D17"/>
    <w:rsid w:val="001921BF"/>
    <w:rsid w:val="001F1989"/>
    <w:rsid w:val="001F4462"/>
    <w:rsid w:val="001F7A23"/>
    <w:rsid w:val="002131D2"/>
    <w:rsid w:val="00247282"/>
    <w:rsid w:val="00260740"/>
    <w:rsid w:val="002760F5"/>
    <w:rsid w:val="00281495"/>
    <w:rsid w:val="002D4C2D"/>
    <w:rsid w:val="00303F3E"/>
    <w:rsid w:val="00333E5A"/>
    <w:rsid w:val="00345637"/>
    <w:rsid w:val="0035124C"/>
    <w:rsid w:val="003524EE"/>
    <w:rsid w:val="0037287D"/>
    <w:rsid w:val="0038332C"/>
    <w:rsid w:val="003C1604"/>
    <w:rsid w:val="003D2508"/>
    <w:rsid w:val="004309E0"/>
    <w:rsid w:val="004510C2"/>
    <w:rsid w:val="0045375A"/>
    <w:rsid w:val="00462200"/>
    <w:rsid w:val="00497BC9"/>
    <w:rsid w:val="004B7477"/>
    <w:rsid w:val="004F02FE"/>
    <w:rsid w:val="004F175C"/>
    <w:rsid w:val="00535E82"/>
    <w:rsid w:val="00571172"/>
    <w:rsid w:val="005B4A77"/>
    <w:rsid w:val="005B598C"/>
    <w:rsid w:val="005B73AC"/>
    <w:rsid w:val="005B740D"/>
    <w:rsid w:val="005D1CAC"/>
    <w:rsid w:val="005F726F"/>
    <w:rsid w:val="00601E7B"/>
    <w:rsid w:val="00647ECB"/>
    <w:rsid w:val="00684184"/>
    <w:rsid w:val="00692559"/>
    <w:rsid w:val="006C212D"/>
    <w:rsid w:val="00713984"/>
    <w:rsid w:val="0072007C"/>
    <w:rsid w:val="00751276"/>
    <w:rsid w:val="00776A51"/>
    <w:rsid w:val="007A3625"/>
    <w:rsid w:val="007C1503"/>
    <w:rsid w:val="007D242B"/>
    <w:rsid w:val="0080421A"/>
    <w:rsid w:val="00832D48"/>
    <w:rsid w:val="00853389"/>
    <w:rsid w:val="0086133B"/>
    <w:rsid w:val="00881436"/>
    <w:rsid w:val="00891B1E"/>
    <w:rsid w:val="008C45DD"/>
    <w:rsid w:val="009025AC"/>
    <w:rsid w:val="00915ADF"/>
    <w:rsid w:val="0092399D"/>
    <w:rsid w:val="00941447"/>
    <w:rsid w:val="009A7DFC"/>
    <w:rsid w:val="009D397C"/>
    <w:rsid w:val="009D48B8"/>
    <w:rsid w:val="00A07D52"/>
    <w:rsid w:val="00A42C96"/>
    <w:rsid w:val="00A66080"/>
    <w:rsid w:val="00A74BDC"/>
    <w:rsid w:val="00A8247B"/>
    <w:rsid w:val="00A921D5"/>
    <w:rsid w:val="00A96737"/>
    <w:rsid w:val="00A97393"/>
    <w:rsid w:val="00AB721A"/>
    <w:rsid w:val="00AC0BAD"/>
    <w:rsid w:val="00AE0ED8"/>
    <w:rsid w:val="00AE5369"/>
    <w:rsid w:val="00B31ABF"/>
    <w:rsid w:val="00B371D0"/>
    <w:rsid w:val="00BF146F"/>
    <w:rsid w:val="00BF26D2"/>
    <w:rsid w:val="00C352E3"/>
    <w:rsid w:val="00C46DAD"/>
    <w:rsid w:val="00CB2A8B"/>
    <w:rsid w:val="00CC1016"/>
    <w:rsid w:val="00CC52DA"/>
    <w:rsid w:val="00CE5869"/>
    <w:rsid w:val="00CE65D9"/>
    <w:rsid w:val="00D04711"/>
    <w:rsid w:val="00D0535F"/>
    <w:rsid w:val="00D510BC"/>
    <w:rsid w:val="00D9553F"/>
    <w:rsid w:val="00DA555D"/>
    <w:rsid w:val="00E12D0D"/>
    <w:rsid w:val="00E1320D"/>
    <w:rsid w:val="00E64A32"/>
    <w:rsid w:val="00E959CC"/>
    <w:rsid w:val="00F31F86"/>
    <w:rsid w:val="00F57E18"/>
    <w:rsid w:val="00F65CAD"/>
    <w:rsid w:val="00F674DF"/>
    <w:rsid w:val="00F7412F"/>
    <w:rsid w:val="00FA3A07"/>
    <w:rsid w:val="00FA78BF"/>
    <w:rsid w:val="00FD4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E4DCF"/>
  <w15:docId w15:val="{50E5B050-924E-4803-90D2-35CD2F5A7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6220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462200"/>
    <w:pPr>
      <w:jc w:val="both"/>
    </w:pPr>
    <w:rPr>
      <w:sz w:val="24"/>
    </w:rPr>
  </w:style>
  <w:style w:type="paragraph" w:styleId="Besedilooblaka">
    <w:name w:val="Balloon Text"/>
    <w:basedOn w:val="Navaden"/>
    <w:semiHidden/>
    <w:rsid w:val="00F674D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E1320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A4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A3287-A8C6-4AC5-8EF8-234204289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  O  G  O  D  B  A</vt:lpstr>
    </vt:vector>
  </TitlesOfParts>
  <Company>Občina Ormož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 O  G  O  D  B  A</dc:title>
  <dc:creator>tina</dc:creator>
  <cp:lastModifiedBy>Klavdija Bac</cp:lastModifiedBy>
  <cp:revision>24</cp:revision>
  <cp:lastPrinted>2022-01-31T13:01:00Z</cp:lastPrinted>
  <dcterms:created xsi:type="dcterms:W3CDTF">2018-07-23T07:18:00Z</dcterms:created>
  <dcterms:modified xsi:type="dcterms:W3CDTF">2025-01-08T15:42:00Z</dcterms:modified>
</cp:coreProperties>
</file>